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170" w:rsidRPr="00617170" w:rsidRDefault="00617170" w:rsidP="003B6015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21" w:color="auto"/>
        </w:pBdr>
        <w:spacing w:after="0" w:line="240" w:lineRule="auto"/>
        <w:jc w:val="center"/>
        <w:rPr>
          <w:sz w:val="46"/>
          <w:szCs w:val="32"/>
        </w:rPr>
      </w:pPr>
      <w:r w:rsidRPr="00617170">
        <w:rPr>
          <w:sz w:val="46"/>
          <w:szCs w:val="32"/>
        </w:rPr>
        <w:t>DAIRY F</w:t>
      </w:r>
      <w:r w:rsidR="00E53F7D">
        <w:rPr>
          <w:sz w:val="46"/>
          <w:szCs w:val="32"/>
        </w:rPr>
        <w:t>LAT SCHOOL AGRICULTURAL DAY 2019</w:t>
      </w:r>
    </w:p>
    <w:p w:rsidR="00617170" w:rsidRPr="003B6015" w:rsidRDefault="000A7E2A" w:rsidP="003B6015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21" w:color="auto"/>
        </w:pBdr>
        <w:spacing w:after="0"/>
        <w:jc w:val="center"/>
        <w:rPr>
          <w:b/>
          <w:sz w:val="70"/>
        </w:rPr>
      </w:pPr>
      <w:r w:rsidRPr="003B6015">
        <w:rPr>
          <w:b/>
          <w:sz w:val="80"/>
          <w:szCs w:val="32"/>
        </w:rPr>
        <w:t>BLOCK CONSTRUCTION</w:t>
      </w:r>
    </w:p>
    <w:p w:rsidR="003B6015" w:rsidRPr="00BF1FF3" w:rsidRDefault="006D219C" w:rsidP="003B6015">
      <w:pPr>
        <w:tabs>
          <w:tab w:val="left" w:pos="3480"/>
        </w:tabs>
        <w:spacing w:after="0" w:line="240" w:lineRule="auto"/>
        <w:jc w:val="center"/>
        <w:rPr>
          <w:b/>
          <w:sz w:val="48"/>
        </w:rPr>
      </w:pPr>
      <w:r>
        <w:rPr>
          <w:sz w:val="56"/>
        </w:rPr>
        <w:t>This year’s theme</w:t>
      </w:r>
      <w:r w:rsidR="00E53F7D">
        <w:rPr>
          <w:sz w:val="56"/>
        </w:rPr>
        <w:t xml:space="preserve"> is</w:t>
      </w:r>
      <w:r>
        <w:rPr>
          <w:sz w:val="56"/>
        </w:rPr>
        <w:t xml:space="preserve"> </w:t>
      </w:r>
      <w:r w:rsidR="008B4D83">
        <w:rPr>
          <w:sz w:val="56"/>
        </w:rPr>
        <w:t xml:space="preserve">FARM </w:t>
      </w:r>
      <w:r>
        <w:rPr>
          <w:sz w:val="56"/>
        </w:rPr>
        <w:t>MACHINERY</w:t>
      </w:r>
    </w:p>
    <w:p w:rsidR="003C7BE8" w:rsidRDefault="00953DDD" w:rsidP="003B6015">
      <w:pPr>
        <w:tabs>
          <w:tab w:val="left" w:pos="3480"/>
        </w:tabs>
        <w:spacing w:after="0" w:line="240" w:lineRule="auto"/>
        <w:rPr>
          <w:sz w:val="48"/>
        </w:rPr>
      </w:pPr>
      <w:r>
        <w:rPr>
          <w:noProof/>
          <w:lang w:eastAsia="en-N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2009140</wp:posOffset>
            </wp:positionV>
            <wp:extent cx="1737855" cy="1045845"/>
            <wp:effectExtent l="0" t="0" r="0" b="1905"/>
            <wp:wrapTight wrapText="bothSides">
              <wp:wrapPolygon edited="0">
                <wp:start x="0" y="0"/>
                <wp:lineTo x="0" y="21246"/>
                <wp:lineTo x="21316" y="21246"/>
                <wp:lineTo x="2131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5641" cy="1074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6030" w:rsidRDefault="00DF5F74" w:rsidP="003B6015">
      <w:pPr>
        <w:tabs>
          <w:tab w:val="left" w:pos="3480"/>
        </w:tabs>
        <w:spacing w:after="0" w:line="240" w:lineRule="auto"/>
        <w:rPr>
          <w:sz w:val="48"/>
        </w:rPr>
      </w:pPr>
      <w:r>
        <w:rPr>
          <w:sz w:val="48"/>
        </w:rPr>
        <w:t>F</w:t>
      </w:r>
      <w:r w:rsidRPr="003B6015">
        <w:rPr>
          <w:sz w:val="48"/>
        </w:rPr>
        <w:t>or</w:t>
      </w:r>
      <w:r w:rsidR="00E53F7D">
        <w:rPr>
          <w:sz w:val="48"/>
        </w:rPr>
        <w:t xml:space="preserve"> this category you will need to make</w:t>
      </w:r>
      <w:r w:rsidR="006D219C">
        <w:rPr>
          <w:sz w:val="48"/>
        </w:rPr>
        <w:t xml:space="preserve"> a</w:t>
      </w:r>
      <w:r w:rsidRPr="003B6015">
        <w:rPr>
          <w:sz w:val="48"/>
        </w:rPr>
        <w:t xml:space="preserve"> </w:t>
      </w:r>
      <w:r w:rsidR="00953DDD">
        <w:rPr>
          <w:noProof/>
          <w:lang w:eastAsia="en-N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2424719</wp:posOffset>
            </wp:positionV>
            <wp:extent cx="1406237" cy="1066108"/>
            <wp:effectExtent l="0" t="0" r="3810" b="1270"/>
            <wp:wrapTight wrapText="bothSides">
              <wp:wrapPolygon edited="0">
                <wp:start x="0" y="0"/>
                <wp:lineTo x="0" y="21240"/>
                <wp:lineTo x="21366" y="21240"/>
                <wp:lineTo x="2136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681" cy="1093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19C">
        <w:rPr>
          <w:sz w:val="48"/>
        </w:rPr>
        <w:t>MACHINE</w:t>
      </w:r>
      <w:r w:rsidR="008B4D83">
        <w:rPr>
          <w:sz w:val="48"/>
        </w:rPr>
        <w:t xml:space="preserve"> that works on a farm.</w:t>
      </w:r>
      <w:r>
        <w:rPr>
          <w:sz w:val="48"/>
        </w:rPr>
        <w:t xml:space="preserve"> </w:t>
      </w:r>
    </w:p>
    <w:p w:rsidR="00075C46" w:rsidRPr="008B4D83" w:rsidRDefault="000A7E2A" w:rsidP="008B4D83">
      <w:pPr>
        <w:tabs>
          <w:tab w:val="left" w:pos="3480"/>
        </w:tabs>
        <w:spacing w:after="0" w:line="240" w:lineRule="auto"/>
        <w:rPr>
          <w:b/>
          <w:sz w:val="46"/>
        </w:rPr>
      </w:pPr>
      <w:r w:rsidRPr="008626DB">
        <w:rPr>
          <w:rFonts w:ascii="Tahoma" w:hAnsi="Tahoma" w:cs="Tahoma"/>
          <w:b/>
          <w:sz w:val="34"/>
          <w:szCs w:val="28"/>
          <w:u w:val="single"/>
        </w:rPr>
        <w:t>JUDGING CRITERIA:</w:t>
      </w:r>
      <w:r w:rsidR="00E53F7D" w:rsidRPr="00E53F7D">
        <w:rPr>
          <w:noProof/>
          <w:lang w:eastAsia="en-NZ"/>
        </w:rPr>
        <w:t xml:space="preserve"> </w:t>
      </w:r>
    </w:p>
    <w:p w:rsidR="000A7E2A" w:rsidRDefault="00075C46" w:rsidP="000A7E2A">
      <w:pPr>
        <w:pStyle w:val="Default"/>
        <w:rPr>
          <w:rFonts w:ascii="Tahoma" w:hAnsi="Tahoma" w:cs="Tahoma"/>
          <w:b/>
          <w:bCs/>
          <w:sz w:val="42"/>
          <w:szCs w:val="36"/>
        </w:rPr>
      </w:pPr>
      <w:r>
        <w:rPr>
          <w:rFonts w:ascii="Tahoma" w:hAnsi="Tahoma" w:cs="Tahoma"/>
          <w:sz w:val="34"/>
          <w:szCs w:val="28"/>
        </w:rPr>
        <w:t xml:space="preserve">1. </w:t>
      </w:r>
      <w:r w:rsidR="000A7E2A" w:rsidRPr="008626DB">
        <w:rPr>
          <w:rFonts w:ascii="Tahoma" w:hAnsi="Tahoma" w:cs="Tahoma"/>
          <w:b/>
          <w:bCs/>
          <w:sz w:val="36"/>
          <w:szCs w:val="36"/>
        </w:rPr>
        <w:t>ONLY LEGO, K’NEX or MECCANO BLOCKS CAN BE USED</w:t>
      </w:r>
      <w:r w:rsidR="000A7E2A" w:rsidRPr="008626DB">
        <w:rPr>
          <w:rFonts w:ascii="Tahoma" w:hAnsi="Tahoma" w:cs="Tahoma"/>
          <w:b/>
          <w:bCs/>
          <w:sz w:val="42"/>
          <w:szCs w:val="36"/>
        </w:rPr>
        <w:t xml:space="preserve">. </w:t>
      </w:r>
    </w:p>
    <w:p w:rsidR="00075C46" w:rsidRDefault="00075C46" w:rsidP="000A7E2A">
      <w:pPr>
        <w:pStyle w:val="Default"/>
        <w:rPr>
          <w:rFonts w:ascii="Tahoma" w:hAnsi="Tahoma" w:cs="Tahoma"/>
          <w:sz w:val="34"/>
          <w:szCs w:val="28"/>
        </w:rPr>
      </w:pPr>
      <w:r>
        <w:rPr>
          <w:rFonts w:ascii="Tahoma" w:hAnsi="Tahoma" w:cs="Tahoma"/>
          <w:sz w:val="34"/>
          <w:szCs w:val="28"/>
        </w:rPr>
        <w:t xml:space="preserve">2. </w:t>
      </w:r>
      <w:r w:rsidR="00E53F7D">
        <w:rPr>
          <w:rFonts w:ascii="Tahoma" w:hAnsi="Tahoma" w:cs="Tahoma"/>
          <w:sz w:val="34"/>
          <w:szCs w:val="28"/>
        </w:rPr>
        <w:t>M</w:t>
      </w:r>
      <w:r w:rsidR="006D219C">
        <w:rPr>
          <w:rFonts w:ascii="Tahoma" w:hAnsi="Tahoma" w:cs="Tahoma"/>
          <w:sz w:val="34"/>
          <w:szCs w:val="28"/>
        </w:rPr>
        <w:t>ake a machine</w:t>
      </w:r>
      <w:r w:rsidR="008B4D83">
        <w:rPr>
          <w:rFonts w:ascii="Tahoma" w:hAnsi="Tahoma" w:cs="Tahoma"/>
          <w:sz w:val="34"/>
          <w:szCs w:val="28"/>
        </w:rPr>
        <w:t xml:space="preserve"> that is easily </w:t>
      </w:r>
      <w:r w:rsidR="00953DDD">
        <w:rPr>
          <w:rFonts w:ascii="Tahoma" w:hAnsi="Tahoma" w:cs="Tahoma"/>
          <w:sz w:val="34"/>
          <w:szCs w:val="28"/>
        </w:rPr>
        <w:t xml:space="preserve">recognisable </w:t>
      </w:r>
      <w:proofErr w:type="spellStart"/>
      <w:r w:rsidR="00953DDD">
        <w:rPr>
          <w:rFonts w:ascii="Tahoma" w:hAnsi="Tahoma" w:cs="Tahoma"/>
          <w:sz w:val="34"/>
          <w:szCs w:val="28"/>
        </w:rPr>
        <w:t>eg</w:t>
      </w:r>
      <w:proofErr w:type="spellEnd"/>
      <w:r w:rsidR="00953DDD">
        <w:rPr>
          <w:rFonts w:ascii="Tahoma" w:hAnsi="Tahoma" w:cs="Tahoma"/>
          <w:sz w:val="34"/>
          <w:szCs w:val="28"/>
        </w:rPr>
        <w:t>: harvester, hay</w:t>
      </w:r>
      <w:r w:rsidR="008B4D83">
        <w:rPr>
          <w:rFonts w:ascii="Tahoma" w:hAnsi="Tahoma" w:cs="Tahoma"/>
          <w:sz w:val="34"/>
          <w:szCs w:val="28"/>
        </w:rPr>
        <w:t xml:space="preserve"> bailer, tractor, digger </w:t>
      </w:r>
      <w:proofErr w:type="spellStart"/>
      <w:r w:rsidR="008B4D83">
        <w:rPr>
          <w:rFonts w:ascii="Tahoma" w:hAnsi="Tahoma" w:cs="Tahoma"/>
          <w:sz w:val="34"/>
          <w:szCs w:val="28"/>
        </w:rPr>
        <w:t>etc</w:t>
      </w:r>
      <w:proofErr w:type="spellEnd"/>
      <w:r w:rsidR="00E53F7D" w:rsidRPr="00E53F7D">
        <w:rPr>
          <w:noProof/>
          <w:lang w:eastAsia="en-NZ"/>
        </w:rPr>
        <w:t xml:space="preserve"> </w:t>
      </w:r>
    </w:p>
    <w:p w:rsidR="00626856" w:rsidRDefault="00E53F7D" w:rsidP="006D219C">
      <w:pPr>
        <w:pStyle w:val="Default"/>
        <w:rPr>
          <w:rFonts w:ascii="Tahoma" w:hAnsi="Tahoma" w:cs="Tahoma"/>
          <w:sz w:val="34"/>
          <w:szCs w:val="28"/>
        </w:rPr>
      </w:pPr>
      <w:r>
        <w:rPr>
          <w:rFonts w:ascii="Tahoma" w:hAnsi="Tahoma" w:cs="Tahoma"/>
          <w:sz w:val="34"/>
          <w:szCs w:val="28"/>
        </w:rPr>
        <w:t>3</w:t>
      </w:r>
      <w:r w:rsidR="00626856">
        <w:rPr>
          <w:rFonts w:ascii="Tahoma" w:hAnsi="Tahoma" w:cs="Tahoma"/>
          <w:sz w:val="34"/>
          <w:szCs w:val="28"/>
        </w:rPr>
        <w:t xml:space="preserve">. Machine must have at least 1 moving part. </w:t>
      </w:r>
    </w:p>
    <w:p w:rsidR="00027714" w:rsidRDefault="00027714" w:rsidP="000A7E2A">
      <w:pPr>
        <w:pStyle w:val="Default"/>
        <w:rPr>
          <w:rFonts w:ascii="Tahoma" w:hAnsi="Tahoma" w:cs="Tahoma"/>
          <w:sz w:val="34"/>
          <w:szCs w:val="28"/>
        </w:rPr>
      </w:pPr>
      <w:r>
        <w:rPr>
          <w:rFonts w:ascii="Tahoma" w:hAnsi="Tahoma" w:cs="Tahoma"/>
          <w:sz w:val="34"/>
          <w:szCs w:val="28"/>
        </w:rPr>
        <w:t xml:space="preserve">4. </w:t>
      </w:r>
      <w:r w:rsidR="008B4D83">
        <w:rPr>
          <w:rFonts w:ascii="Tahoma" w:hAnsi="Tahoma" w:cs="Tahoma"/>
          <w:sz w:val="34"/>
          <w:szCs w:val="28"/>
        </w:rPr>
        <w:t>Judge will be looking for a</w:t>
      </w:r>
      <w:r>
        <w:rPr>
          <w:rFonts w:ascii="Tahoma" w:hAnsi="Tahoma" w:cs="Tahoma"/>
          <w:sz w:val="34"/>
          <w:szCs w:val="28"/>
        </w:rPr>
        <w:t>ttention to detail</w:t>
      </w:r>
      <w:r w:rsidR="008B4D83">
        <w:rPr>
          <w:rFonts w:ascii="Tahoma" w:hAnsi="Tahoma" w:cs="Tahoma"/>
          <w:sz w:val="34"/>
          <w:szCs w:val="28"/>
        </w:rPr>
        <w:t>.</w:t>
      </w:r>
      <w:r>
        <w:rPr>
          <w:rFonts w:ascii="Tahoma" w:hAnsi="Tahoma" w:cs="Tahoma"/>
          <w:sz w:val="34"/>
          <w:szCs w:val="28"/>
        </w:rPr>
        <w:t xml:space="preserve"> </w:t>
      </w:r>
    </w:p>
    <w:p w:rsidR="00067EBB" w:rsidRDefault="00067EBB" w:rsidP="000A7E2A">
      <w:pPr>
        <w:pStyle w:val="Default"/>
        <w:rPr>
          <w:rFonts w:ascii="Tahoma" w:hAnsi="Tahoma" w:cs="Tahoma"/>
          <w:sz w:val="34"/>
          <w:szCs w:val="28"/>
        </w:rPr>
      </w:pPr>
      <w:r>
        <w:rPr>
          <w:rFonts w:ascii="Tahoma" w:hAnsi="Tahoma" w:cs="Tahoma"/>
          <w:sz w:val="34"/>
          <w:szCs w:val="28"/>
        </w:rPr>
        <w:t xml:space="preserve">5. </w:t>
      </w:r>
      <w:r w:rsidR="005E53CC">
        <w:rPr>
          <w:rFonts w:ascii="Tahoma" w:hAnsi="Tahoma" w:cs="Tahoma"/>
          <w:sz w:val="34"/>
          <w:szCs w:val="28"/>
        </w:rPr>
        <w:t>Pre bought ‘</w:t>
      </w:r>
      <w:r w:rsidR="006D219C">
        <w:rPr>
          <w:rFonts w:ascii="Tahoma" w:hAnsi="Tahoma" w:cs="Tahoma"/>
          <w:sz w:val="34"/>
          <w:szCs w:val="28"/>
        </w:rPr>
        <w:t>Machines</w:t>
      </w:r>
      <w:r w:rsidR="005E53CC">
        <w:rPr>
          <w:rFonts w:ascii="Tahoma" w:hAnsi="Tahoma" w:cs="Tahoma"/>
          <w:sz w:val="34"/>
          <w:szCs w:val="28"/>
        </w:rPr>
        <w:t>’</w:t>
      </w:r>
      <w:r>
        <w:rPr>
          <w:rFonts w:ascii="Tahoma" w:hAnsi="Tahoma" w:cs="Tahoma"/>
          <w:sz w:val="34"/>
          <w:szCs w:val="28"/>
        </w:rPr>
        <w:t xml:space="preserve"> or</w:t>
      </w:r>
      <w:r w:rsidRPr="008626DB">
        <w:rPr>
          <w:rFonts w:ascii="Tahoma" w:hAnsi="Tahoma" w:cs="Tahoma"/>
          <w:sz w:val="34"/>
          <w:szCs w:val="28"/>
        </w:rPr>
        <w:t xml:space="preserve"> model kits will not be judged</w:t>
      </w:r>
      <w:r w:rsidR="005E53CC">
        <w:rPr>
          <w:rFonts w:ascii="Tahoma" w:hAnsi="Tahoma" w:cs="Tahoma"/>
          <w:sz w:val="34"/>
          <w:szCs w:val="28"/>
        </w:rPr>
        <w:t>.</w:t>
      </w:r>
    </w:p>
    <w:p w:rsidR="000A7E2A" w:rsidRDefault="00067EBB" w:rsidP="000A7E2A">
      <w:pPr>
        <w:pStyle w:val="Default"/>
        <w:rPr>
          <w:rFonts w:ascii="Tahoma" w:hAnsi="Tahoma" w:cs="Tahoma"/>
          <w:sz w:val="34"/>
          <w:szCs w:val="28"/>
        </w:rPr>
      </w:pPr>
      <w:r>
        <w:rPr>
          <w:rFonts w:ascii="Tahoma" w:hAnsi="Tahoma" w:cs="Tahoma"/>
          <w:sz w:val="34"/>
          <w:szCs w:val="28"/>
        </w:rPr>
        <w:t>6</w:t>
      </w:r>
      <w:r w:rsidR="00027714">
        <w:rPr>
          <w:rFonts w:ascii="Tahoma" w:hAnsi="Tahoma" w:cs="Tahoma"/>
          <w:sz w:val="34"/>
          <w:szCs w:val="28"/>
        </w:rPr>
        <w:t xml:space="preserve">. </w:t>
      </w:r>
      <w:r w:rsidR="000A7E2A" w:rsidRPr="008626DB">
        <w:rPr>
          <w:rFonts w:ascii="Tahoma" w:hAnsi="Tahoma" w:cs="Tahoma"/>
          <w:sz w:val="34"/>
          <w:szCs w:val="28"/>
        </w:rPr>
        <w:t xml:space="preserve">Additions or backgrounds </w:t>
      </w:r>
      <w:r w:rsidR="000A7E2A" w:rsidRPr="008626DB">
        <w:rPr>
          <w:rFonts w:ascii="Tahoma" w:hAnsi="Tahoma" w:cs="Tahoma"/>
          <w:b/>
          <w:sz w:val="34"/>
          <w:szCs w:val="28"/>
        </w:rPr>
        <w:t>must</w:t>
      </w:r>
      <w:r w:rsidR="000A7E2A" w:rsidRPr="008626DB">
        <w:rPr>
          <w:rFonts w:ascii="Tahoma" w:hAnsi="Tahoma" w:cs="Tahoma"/>
          <w:sz w:val="34"/>
          <w:szCs w:val="28"/>
        </w:rPr>
        <w:t xml:space="preserve"> also be created with Lego, </w:t>
      </w:r>
      <w:proofErr w:type="spellStart"/>
      <w:r w:rsidR="000A7E2A" w:rsidRPr="008626DB">
        <w:rPr>
          <w:rFonts w:ascii="Tahoma" w:hAnsi="Tahoma" w:cs="Tahoma"/>
          <w:sz w:val="34"/>
          <w:szCs w:val="28"/>
        </w:rPr>
        <w:t>K’nex</w:t>
      </w:r>
      <w:proofErr w:type="spellEnd"/>
      <w:r w:rsidR="000A7E2A" w:rsidRPr="008626DB">
        <w:rPr>
          <w:rFonts w:ascii="Tahoma" w:hAnsi="Tahoma" w:cs="Tahoma"/>
          <w:sz w:val="34"/>
          <w:szCs w:val="28"/>
        </w:rPr>
        <w:t xml:space="preserve"> </w:t>
      </w:r>
    </w:p>
    <w:p w:rsidR="00027714" w:rsidRDefault="00075C46" w:rsidP="000A7E2A">
      <w:pPr>
        <w:pStyle w:val="Default"/>
        <w:rPr>
          <w:rFonts w:ascii="Tahoma" w:hAnsi="Tahoma" w:cs="Tahoma"/>
          <w:sz w:val="34"/>
          <w:szCs w:val="28"/>
        </w:rPr>
      </w:pPr>
      <w:r>
        <w:rPr>
          <w:rFonts w:ascii="Tahoma" w:hAnsi="Tahoma" w:cs="Tahoma"/>
          <w:sz w:val="34"/>
          <w:szCs w:val="28"/>
        </w:rPr>
        <w:t xml:space="preserve">    </w:t>
      </w:r>
      <w:proofErr w:type="gramStart"/>
      <w:r w:rsidRPr="008626DB">
        <w:rPr>
          <w:rFonts w:ascii="Tahoma" w:hAnsi="Tahoma" w:cs="Tahoma"/>
          <w:sz w:val="34"/>
          <w:szCs w:val="28"/>
        </w:rPr>
        <w:t>or</w:t>
      </w:r>
      <w:proofErr w:type="gramEnd"/>
      <w:r w:rsidRPr="008626DB">
        <w:rPr>
          <w:rFonts w:ascii="Tahoma" w:hAnsi="Tahoma" w:cs="Tahoma"/>
          <w:sz w:val="34"/>
          <w:szCs w:val="28"/>
        </w:rPr>
        <w:t xml:space="preserve"> Meccano blocks.</w:t>
      </w:r>
    </w:p>
    <w:p w:rsidR="00626856" w:rsidRDefault="00626856" w:rsidP="000A7E2A">
      <w:pPr>
        <w:pStyle w:val="Default"/>
        <w:rPr>
          <w:rFonts w:ascii="Tahoma" w:hAnsi="Tahoma" w:cs="Tahoma"/>
          <w:sz w:val="34"/>
          <w:szCs w:val="28"/>
        </w:rPr>
      </w:pPr>
      <w:r>
        <w:rPr>
          <w:rFonts w:ascii="Tahoma" w:hAnsi="Tahoma" w:cs="Tahoma"/>
          <w:sz w:val="34"/>
          <w:szCs w:val="28"/>
        </w:rPr>
        <w:t xml:space="preserve">7. Machine </w:t>
      </w:r>
      <w:r w:rsidR="008B4D83">
        <w:rPr>
          <w:rFonts w:ascii="Tahoma" w:hAnsi="Tahoma" w:cs="Tahoma"/>
          <w:sz w:val="34"/>
          <w:szCs w:val="28"/>
        </w:rPr>
        <w:t>must fit on a solid A4</w:t>
      </w:r>
      <w:r w:rsidR="00953DDD">
        <w:rPr>
          <w:rFonts w:ascii="Tahoma" w:hAnsi="Tahoma" w:cs="Tahoma"/>
          <w:sz w:val="34"/>
          <w:szCs w:val="28"/>
        </w:rPr>
        <w:t xml:space="preserve"> size</w:t>
      </w:r>
      <w:r w:rsidR="008B4D83">
        <w:rPr>
          <w:rFonts w:ascii="Tahoma" w:hAnsi="Tahoma" w:cs="Tahoma"/>
          <w:sz w:val="34"/>
          <w:szCs w:val="28"/>
        </w:rPr>
        <w:t xml:space="preserve"> platform</w:t>
      </w:r>
      <w:r w:rsidR="00953DDD">
        <w:rPr>
          <w:rFonts w:ascii="Tahoma" w:hAnsi="Tahoma" w:cs="Tahoma"/>
          <w:sz w:val="34"/>
          <w:szCs w:val="28"/>
        </w:rPr>
        <w:t>,</w:t>
      </w:r>
      <w:bookmarkStart w:id="0" w:name="_GoBack"/>
      <w:bookmarkEnd w:id="0"/>
      <w:r w:rsidR="008B4D83">
        <w:rPr>
          <w:rFonts w:ascii="Tahoma" w:hAnsi="Tahoma" w:cs="Tahoma"/>
          <w:sz w:val="34"/>
          <w:szCs w:val="28"/>
        </w:rPr>
        <w:t xml:space="preserve"> </w:t>
      </w:r>
      <w:r>
        <w:rPr>
          <w:rFonts w:ascii="Tahoma" w:hAnsi="Tahoma" w:cs="Tahoma"/>
          <w:sz w:val="34"/>
          <w:szCs w:val="28"/>
        </w:rPr>
        <w:t>so that it can be moved if necessary.</w:t>
      </w:r>
    </w:p>
    <w:p w:rsidR="00626856" w:rsidRDefault="00626856" w:rsidP="000A7E2A">
      <w:pPr>
        <w:pStyle w:val="Default"/>
        <w:rPr>
          <w:rFonts w:ascii="Tahoma" w:hAnsi="Tahoma" w:cs="Tahoma"/>
          <w:sz w:val="34"/>
          <w:szCs w:val="28"/>
        </w:rPr>
      </w:pPr>
      <w:r>
        <w:rPr>
          <w:rFonts w:ascii="Tahoma" w:hAnsi="Tahoma" w:cs="Tahoma"/>
          <w:sz w:val="34"/>
          <w:szCs w:val="28"/>
        </w:rPr>
        <w:t xml:space="preserve">8. Machine needs a label and a simple explanation of </w:t>
      </w:r>
      <w:r w:rsidR="00E53F7D">
        <w:rPr>
          <w:rFonts w:ascii="Tahoma" w:hAnsi="Tahoma" w:cs="Tahoma"/>
          <w:sz w:val="34"/>
          <w:szCs w:val="28"/>
        </w:rPr>
        <w:t>what the machine is</w:t>
      </w:r>
      <w:r>
        <w:rPr>
          <w:rFonts w:ascii="Tahoma" w:hAnsi="Tahoma" w:cs="Tahoma"/>
          <w:sz w:val="34"/>
          <w:szCs w:val="28"/>
        </w:rPr>
        <w:t>.</w:t>
      </w:r>
    </w:p>
    <w:p w:rsidR="00027714" w:rsidRDefault="008B4D83" w:rsidP="000A7E2A">
      <w:pPr>
        <w:pStyle w:val="Default"/>
        <w:rPr>
          <w:rFonts w:ascii="Tahoma" w:hAnsi="Tahoma" w:cs="Tahoma"/>
          <w:sz w:val="34"/>
          <w:szCs w:val="28"/>
        </w:rPr>
      </w:pPr>
      <w:r>
        <w:rPr>
          <w:rFonts w:ascii="Tahoma" w:hAnsi="Tahoma" w:cs="Tahoma"/>
          <w:sz w:val="34"/>
          <w:szCs w:val="28"/>
        </w:rPr>
        <w:t>9.</w:t>
      </w:r>
      <w:r w:rsidR="00027714">
        <w:rPr>
          <w:rFonts w:ascii="Tahoma" w:hAnsi="Tahoma" w:cs="Tahoma"/>
          <w:sz w:val="34"/>
          <w:szCs w:val="28"/>
        </w:rPr>
        <w:t xml:space="preserve"> </w:t>
      </w:r>
      <w:r w:rsidR="000A7E2A" w:rsidRPr="008626DB">
        <w:rPr>
          <w:rFonts w:ascii="Tahoma" w:hAnsi="Tahoma" w:cs="Tahoma"/>
          <w:sz w:val="34"/>
          <w:szCs w:val="28"/>
        </w:rPr>
        <w:t xml:space="preserve">All work is to be done at home </w:t>
      </w:r>
      <w:r w:rsidR="000A7E2A" w:rsidRPr="008626DB">
        <w:rPr>
          <w:rFonts w:ascii="Tahoma" w:hAnsi="Tahoma" w:cs="Tahoma"/>
          <w:b/>
          <w:bCs/>
          <w:sz w:val="34"/>
          <w:szCs w:val="28"/>
        </w:rPr>
        <w:t xml:space="preserve">by the child </w:t>
      </w:r>
      <w:r w:rsidR="000A7E2A" w:rsidRPr="008626DB">
        <w:rPr>
          <w:rFonts w:ascii="Tahoma" w:hAnsi="Tahoma" w:cs="Tahoma"/>
          <w:sz w:val="34"/>
          <w:szCs w:val="28"/>
        </w:rPr>
        <w:t xml:space="preserve">and brought to the </w:t>
      </w:r>
    </w:p>
    <w:p w:rsidR="00027714" w:rsidRDefault="00027714" w:rsidP="000A7E2A">
      <w:pPr>
        <w:pStyle w:val="Default"/>
        <w:rPr>
          <w:rFonts w:ascii="Tahoma" w:hAnsi="Tahoma" w:cs="Tahoma"/>
          <w:sz w:val="34"/>
          <w:szCs w:val="28"/>
        </w:rPr>
      </w:pPr>
      <w:r>
        <w:rPr>
          <w:rFonts w:ascii="Tahoma" w:hAnsi="Tahoma" w:cs="Tahoma"/>
          <w:sz w:val="34"/>
          <w:szCs w:val="28"/>
        </w:rPr>
        <w:t xml:space="preserve">    </w:t>
      </w:r>
      <w:proofErr w:type="gramStart"/>
      <w:r w:rsidR="000A7E2A" w:rsidRPr="008626DB">
        <w:rPr>
          <w:rFonts w:ascii="Tahoma" w:hAnsi="Tahoma" w:cs="Tahoma"/>
          <w:sz w:val="34"/>
          <w:szCs w:val="28"/>
        </w:rPr>
        <w:t>school</w:t>
      </w:r>
      <w:proofErr w:type="gramEnd"/>
      <w:r w:rsidR="000A7E2A" w:rsidRPr="008626DB">
        <w:rPr>
          <w:rFonts w:ascii="Tahoma" w:hAnsi="Tahoma" w:cs="Tahoma"/>
          <w:sz w:val="34"/>
          <w:szCs w:val="28"/>
        </w:rPr>
        <w:t xml:space="preserve"> hall on </w:t>
      </w:r>
      <w:r w:rsidR="00EA1051">
        <w:rPr>
          <w:rFonts w:ascii="Tahoma" w:hAnsi="Tahoma" w:cs="Tahoma"/>
          <w:b/>
          <w:bCs/>
          <w:sz w:val="34"/>
          <w:szCs w:val="28"/>
        </w:rPr>
        <w:t xml:space="preserve">FRIDAY </w:t>
      </w:r>
      <w:r w:rsidR="008B4D83">
        <w:rPr>
          <w:rFonts w:ascii="Tahoma" w:hAnsi="Tahoma" w:cs="Tahoma"/>
          <w:b/>
          <w:bCs/>
          <w:sz w:val="34"/>
          <w:szCs w:val="28"/>
        </w:rPr>
        <w:t>18</w:t>
      </w:r>
      <w:r w:rsidR="00EA1051">
        <w:rPr>
          <w:rFonts w:ascii="Tahoma" w:hAnsi="Tahoma" w:cs="Tahoma"/>
          <w:b/>
          <w:bCs/>
          <w:sz w:val="34"/>
          <w:szCs w:val="28"/>
        </w:rPr>
        <w:t xml:space="preserve"> </w:t>
      </w:r>
      <w:proofErr w:type="spellStart"/>
      <w:r w:rsidR="000A7E2A" w:rsidRPr="008626DB">
        <w:rPr>
          <w:rFonts w:ascii="Tahoma" w:hAnsi="Tahoma" w:cs="Tahoma"/>
          <w:b/>
          <w:bCs/>
          <w:szCs w:val="18"/>
        </w:rPr>
        <w:t>th</w:t>
      </w:r>
      <w:proofErr w:type="spellEnd"/>
      <w:r w:rsidR="000A7E2A" w:rsidRPr="008626DB">
        <w:rPr>
          <w:rFonts w:ascii="Tahoma" w:hAnsi="Tahoma" w:cs="Tahoma"/>
          <w:b/>
          <w:bCs/>
          <w:szCs w:val="18"/>
        </w:rPr>
        <w:t xml:space="preserve"> </w:t>
      </w:r>
      <w:r w:rsidR="000A7E2A" w:rsidRPr="008626DB">
        <w:rPr>
          <w:rFonts w:ascii="Tahoma" w:hAnsi="Tahoma" w:cs="Tahoma"/>
          <w:b/>
          <w:bCs/>
          <w:sz w:val="34"/>
          <w:szCs w:val="28"/>
        </w:rPr>
        <w:t xml:space="preserve">OCTOBER </w:t>
      </w:r>
      <w:r w:rsidR="000A7E2A" w:rsidRPr="008626DB">
        <w:rPr>
          <w:rFonts w:ascii="Tahoma" w:hAnsi="Tahoma" w:cs="Tahoma"/>
          <w:sz w:val="34"/>
          <w:szCs w:val="28"/>
        </w:rPr>
        <w:t>between 8.15am-</w:t>
      </w:r>
      <w:r w:rsidR="00EA1051">
        <w:rPr>
          <w:rFonts w:ascii="Tahoma" w:hAnsi="Tahoma" w:cs="Tahoma"/>
          <w:sz w:val="34"/>
          <w:szCs w:val="28"/>
        </w:rPr>
        <w:t>8.55</w:t>
      </w:r>
      <w:r w:rsidR="000A7E2A" w:rsidRPr="008626DB">
        <w:rPr>
          <w:rFonts w:ascii="Tahoma" w:hAnsi="Tahoma" w:cs="Tahoma"/>
          <w:sz w:val="34"/>
          <w:szCs w:val="28"/>
        </w:rPr>
        <w:t xml:space="preserve"> </w:t>
      </w:r>
    </w:p>
    <w:p w:rsidR="000A7E2A" w:rsidRDefault="00027714" w:rsidP="000A7E2A">
      <w:pPr>
        <w:pStyle w:val="Default"/>
        <w:rPr>
          <w:rFonts w:ascii="Tahoma" w:hAnsi="Tahoma" w:cs="Tahoma"/>
          <w:sz w:val="34"/>
          <w:szCs w:val="28"/>
        </w:rPr>
      </w:pPr>
      <w:r>
        <w:rPr>
          <w:rFonts w:ascii="Tahoma" w:hAnsi="Tahoma" w:cs="Tahoma"/>
          <w:sz w:val="34"/>
          <w:szCs w:val="28"/>
        </w:rPr>
        <w:t xml:space="preserve">    </w:t>
      </w:r>
      <w:r w:rsidR="000A7E2A" w:rsidRPr="008626DB">
        <w:rPr>
          <w:rFonts w:ascii="Tahoma" w:hAnsi="Tahoma" w:cs="Tahoma"/>
          <w:sz w:val="34"/>
          <w:szCs w:val="28"/>
        </w:rPr>
        <w:t xml:space="preserve">Models arriving after this time will not be judged. </w:t>
      </w:r>
    </w:p>
    <w:p w:rsidR="00067EBB" w:rsidRPr="008626DB" w:rsidRDefault="00067EBB" w:rsidP="000A7E2A">
      <w:pPr>
        <w:pStyle w:val="Default"/>
        <w:rPr>
          <w:rFonts w:ascii="Tahoma" w:hAnsi="Tahoma" w:cs="Tahoma"/>
          <w:sz w:val="34"/>
          <w:szCs w:val="28"/>
        </w:rPr>
      </w:pPr>
    </w:p>
    <w:p w:rsidR="000A7E2A" w:rsidRPr="00067EBB" w:rsidRDefault="008626DB" w:rsidP="000A7E2A">
      <w:pPr>
        <w:pStyle w:val="Default"/>
        <w:rPr>
          <w:rFonts w:ascii="Tahoma" w:hAnsi="Tahoma" w:cs="Tahoma"/>
          <w:sz w:val="36"/>
          <w:szCs w:val="28"/>
        </w:rPr>
      </w:pPr>
      <w:r w:rsidRPr="008626DB">
        <w:rPr>
          <w:rFonts w:ascii="Tahoma" w:hAnsi="Tahoma" w:cs="Tahoma"/>
          <w:sz w:val="34"/>
          <w:szCs w:val="28"/>
        </w:rPr>
        <w:t>You will need to display your Ag Day num</w:t>
      </w:r>
      <w:r w:rsidR="00067EBB">
        <w:rPr>
          <w:rFonts w:ascii="Tahoma" w:hAnsi="Tahoma" w:cs="Tahoma"/>
          <w:sz w:val="34"/>
          <w:szCs w:val="28"/>
        </w:rPr>
        <w:t xml:space="preserve">ber on your exhibit </w:t>
      </w:r>
      <w:r w:rsidR="000A7E2A" w:rsidRPr="008626DB">
        <w:rPr>
          <w:rFonts w:ascii="Tahoma" w:hAnsi="Tahoma" w:cs="Tahoma"/>
          <w:sz w:val="34"/>
          <w:szCs w:val="28"/>
        </w:rPr>
        <w:t xml:space="preserve"> </w:t>
      </w:r>
    </w:p>
    <w:p w:rsidR="000A7E2A" w:rsidRPr="008626DB" w:rsidRDefault="000A7E2A" w:rsidP="000A7E2A">
      <w:pPr>
        <w:pStyle w:val="Default"/>
        <w:rPr>
          <w:rFonts w:ascii="Tahoma" w:hAnsi="Tahoma" w:cs="Tahoma"/>
          <w:sz w:val="34"/>
          <w:szCs w:val="28"/>
        </w:rPr>
      </w:pPr>
      <w:r w:rsidRPr="008626DB">
        <w:rPr>
          <w:rFonts w:ascii="Tahoma" w:hAnsi="Tahoma" w:cs="Tahoma"/>
          <w:b/>
          <w:bCs/>
          <w:sz w:val="34"/>
          <w:szCs w:val="28"/>
        </w:rPr>
        <w:t xml:space="preserve">Judging criteria must be followed as stated on this sheet. </w:t>
      </w:r>
    </w:p>
    <w:p w:rsidR="00075C46" w:rsidRDefault="00075C46" w:rsidP="00075C46">
      <w:pPr>
        <w:pStyle w:val="Default"/>
        <w:rPr>
          <w:rFonts w:ascii="Tahoma" w:hAnsi="Tahoma" w:cs="Tahoma"/>
          <w:sz w:val="32"/>
          <w:szCs w:val="28"/>
        </w:rPr>
      </w:pPr>
    </w:p>
    <w:p w:rsidR="00617170" w:rsidRPr="00617170" w:rsidRDefault="00617170" w:rsidP="000A7E2A">
      <w:pPr>
        <w:tabs>
          <w:tab w:val="left" w:pos="3480"/>
        </w:tabs>
        <w:rPr>
          <w:b/>
          <w:sz w:val="92"/>
          <w:u w:val="single"/>
        </w:rPr>
      </w:pPr>
    </w:p>
    <w:sectPr w:rsidR="00617170" w:rsidRPr="00617170" w:rsidSect="006171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F59"/>
    <w:rsid w:val="00027714"/>
    <w:rsid w:val="00067EBB"/>
    <w:rsid w:val="00075C46"/>
    <w:rsid w:val="000A7E2A"/>
    <w:rsid w:val="000B2F59"/>
    <w:rsid w:val="002F6030"/>
    <w:rsid w:val="003B6015"/>
    <w:rsid w:val="003C7BE8"/>
    <w:rsid w:val="004603AD"/>
    <w:rsid w:val="0053289E"/>
    <w:rsid w:val="005E53CC"/>
    <w:rsid w:val="00617170"/>
    <w:rsid w:val="00626856"/>
    <w:rsid w:val="006653DD"/>
    <w:rsid w:val="006A298E"/>
    <w:rsid w:val="006A426B"/>
    <w:rsid w:val="006D219C"/>
    <w:rsid w:val="007D54F7"/>
    <w:rsid w:val="008626DB"/>
    <w:rsid w:val="008B4D83"/>
    <w:rsid w:val="00953DDD"/>
    <w:rsid w:val="009B67E9"/>
    <w:rsid w:val="009C1620"/>
    <w:rsid w:val="00AF333A"/>
    <w:rsid w:val="00B5389F"/>
    <w:rsid w:val="00BD01E0"/>
    <w:rsid w:val="00DA7EB9"/>
    <w:rsid w:val="00DC1242"/>
    <w:rsid w:val="00DD31CD"/>
    <w:rsid w:val="00DF5F74"/>
    <w:rsid w:val="00E53F7D"/>
    <w:rsid w:val="00EA1051"/>
    <w:rsid w:val="00F0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A3BDDD-7B2B-4ADB-8225-F05CE18C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F59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Dairy Flat School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Robyn Mowat</dc:creator>
  <cp:lastModifiedBy>Robyn Mowat</cp:lastModifiedBy>
  <cp:revision>4</cp:revision>
  <dcterms:created xsi:type="dcterms:W3CDTF">2019-06-27T09:16:00Z</dcterms:created>
  <dcterms:modified xsi:type="dcterms:W3CDTF">2019-07-19T04:20:00Z</dcterms:modified>
</cp:coreProperties>
</file>